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DB" w:rsidRPr="00C75E36" w:rsidRDefault="001B1EFE" w:rsidP="008A61DB">
      <w:pPr>
        <w:pStyle w:val="a4"/>
        <w:numPr>
          <w:ilvl w:val="0"/>
          <w:numId w:val="1"/>
        </w:numPr>
        <w:spacing w:line="360" w:lineRule="auto"/>
        <w:ind w:left="0" w:firstLine="709"/>
        <w:rPr>
          <w:sz w:val="24"/>
          <w:szCs w:val="24"/>
        </w:rPr>
      </w:pPr>
      <w:hyperlink r:id="rId5" w:history="1">
        <w:r w:rsidR="008A61DB" w:rsidRPr="00C75E36">
          <w:rPr>
            <w:rStyle w:val="a3"/>
            <w:sz w:val="24"/>
            <w:szCs w:val="24"/>
          </w:rPr>
          <w:t>http://www.glossar</w:t>
        </w:r>
        <w:r w:rsidR="008A61DB" w:rsidRPr="00C75E36">
          <w:rPr>
            <w:rStyle w:val="a3"/>
            <w:sz w:val="24"/>
            <w:szCs w:val="24"/>
          </w:rPr>
          <w:t>y.ru/</w:t>
        </w:r>
      </w:hyperlink>
      <w:r w:rsidR="008A61DB" w:rsidRPr="00C75E36">
        <w:rPr>
          <w:sz w:val="24"/>
          <w:szCs w:val="24"/>
        </w:rPr>
        <w:t xml:space="preserve"> </w:t>
      </w:r>
    </w:p>
    <w:p w:rsidR="008A61DB" w:rsidRPr="00C75E36" w:rsidRDefault="00071D9F" w:rsidP="008A61DB">
      <w:pPr>
        <w:pStyle w:val="a4"/>
        <w:numPr>
          <w:ilvl w:val="0"/>
          <w:numId w:val="1"/>
        </w:numPr>
        <w:spacing w:line="360" w:lineRule="auto"/>
        <w:ind w:left="0" w:firstLine="709"/>
        <w:rPr>
          <w:sz w:val="24"/>
          <w:szCs w:val="24"/>
        </w:rPr>
      </w:pPr>
      <w:hyperlink r:id="rId6" w:history="1">
        <w:r w:rsidR="008A61DB" w:rsidRPr="00C75E36">
          <w:rPr>
            <w:rStyle w:val="a3"/>
            <w:sz w:val="24"/>
            <w:szCs w:val="24"/>
          </w:rPr>
          <w:t>http://pc-</w:t>
        </w:r>
        <w:r w:rsidR="008A61DB" w:rsidRPr="00C75E36">
          <w:rPr>
            <w:rStyle w:val="a3"/>
            <w:sz w:val="24"/>
            <w:szCs w:val="24"/>
          </w:rPr>
          <w:t>land</w:t>
        </w:r>
        <w:r w:rsidR="008A61DB" w:rsidRPr="00C75E36">
          <w:rPr>
            <w:rStyle w:val="a3"/>
            <w:sz w:val="24"/>
            <w:szCs w:val="24"/>
          </w:rPr>
          <w:t>.ucoz.ru/</w:t>
        </w:r>
      </w:hyperlink>
      <w:r w:rsidR="008A61DB" w:rsidRPr="00C75E36">
        <w:rPr>
          <w:sz w:val="24"/>
          <w:szCs w:val="24"/>
        </w:rPr>
        <w:t xml:space="preserve"> </w:t>
      </w:r>
    </w:p>
    <w:p w:rsidR="008A61DB" w:rsidRPr="00C75E36" w:rsidRDefault="00071D9F" w:rsidP="008A61DB">
      <w:pPr>
        <w:pStyle w:val="a4"/>
        <w:numPr>
          <w:ilvl w:val="0"/>
          <w:numId w:val="1"/>
        </w:numPr>
        <w:spacing w:line="360" w:lineRule="auto"/>
        <w:ind w:left="0" w:firstLine="709"/>
        <w:rPr>
          <w:sz w:val="24"/>
          <w:szCs w:val="24"/>
        </w:rPr>
      </w:pPr>
      <w:hyperlink r:id="rId7" w:history="1">
        <w:r w:rsidR="008A61DB" w:rsidRPr="00C75E36">
          <w:rPr>
            <w:rStyle w:val="a3"/>
            <w:sz w:val="24"/>
            <w:szCs w:val="24"/>
          </w:rPr>
          <w:t>http://ru.wikipedia.org/</w:t>
        </w:r>
      </w:hyperlink>
      <w:r w:rsidR="008A61DB" w:rsidRPr="00C75E36">
        <w:rPr>
          <w:sz w:val="24"/>
          <w:szCs w:val="24"/>
        </w:rPr>
        <w:t xml:space="preserve"> </w:t>
      </w:r>
    </w:p>
    <w:p w:rsidR="008A61DB" w:rsidRPr="00C75E36" w:rsidRDefault="00071D9F" w:rsidP="008A61DB">
      <w:pPr>
        <w:pStyle w:val="a4"/>
        <w:numPr>
          <w:ilvl w:val="0"/>
          <w:numId w:val="1"/>
        </w:numPr>
        <w:spacing w:line="360" w:lineRule="auto"/>
        <w:ind w:left="0" w:firstLine="709"/>
        <w:rPr>
          <w:sz w:val="24"/>
          <w:szCs w:val="24"/>
        </w:rPr>
      </w:pPr>
      <w:hyperlink r:id="rId8" w:history="1">
        <w:r w:rsidR="008A61DB" w:rsidRPr="00C75E36">
          <w:rPr>
            <w:rStyle w:val="a3"/>
            <w:sz w:val="24"/>
            <w:szCs w:val="24"/>
          </w:rPr>
          <w:t>http://domakomp.ru/</w:t>
        </w:r>
      </w:hyperlink>
      <w:r w:rsidR="008A61DB" w:rsidRPr="00C75E36">
        <w:rPr>
          <w:sz w:val="24"/>
          <w:szCs w:val="24"/>
        </w:rPr>
        <w:t xml:space="preserve"> </w:t>
      </w:r>
    </w:p>
    <w:p w:rsidR="00071D9F" w:rsidRPr="00071D9F" w:rsidRDefault="001B1EFE" w:rsidP="00847CE4">
      <w:pPr>
        <w:numPr>
          <w:ilvl w:val="0"/>
          <w:numId w:val="1"/>
        </w:numPr>
        <w:spacing w:after="0" w:line="360" w:lineRule="auto"/>
        <w:outlineLvl w:val="1"/>
        <w:rPr>
          <w:kern w:val="36"/>
        </w:rPr>
      </w:pPr>
      <w:r w:rsidRPr="00071D9F">
        <w:rPr>
          <w:bCs/>
        </w:rPr>
        <w:t xml:space="preserve">Охрана труда  в  России. (Электронный  ресурс). – Режим доступа: </w:t>
      </w:r>
      <w:hyperlink r:id="rId9" w:history="1">
        <w:r w:rsidRPr="00071D9F">
          <w:rPr>
            <w:rStyle w:val="a3"/>
            <w:bCs/>
          </w:rPr>
          <w:t>www.tehdoc.ru</w:t>
        </w:r>
      </w:hyperlink>
      <w:r w:rsidR="00071D9F">
        <w:rPr>
          <w:bCs/>
        </w:rPr>
        <w:t xml:space="preserve"> </w:t>
      </w:r>
      <w:r w:rsidRPr="00071D9F">
        <w:rPr>
          <w:bCs/>
        </w:rPr>
        <w:t xml:space="preserve"> </w:t>
      </w:r>
    </w:p>
    <w:p w:rsidR="001B1EFE" w:rsidRPr="00071D9F" w:rsidRDefault="001B1EFE" w:rsidP="00847CE4">
      <w:pPr>
        <w:numPr>
          <w:ilvl w:val="0"/>
          <w:numId w:val="1"/>
        </w:numPr>
        <w:spacing w:after="0" w:line="360" w:lineRule="auto"/>
        <w:outlineLvl w:val="1"/>
        <w:rPr>
          <w:kern w:val="36"/>
        </w:rPr>
      </w:pPr>
      <w:r w:rsidRPr="00071D9F">
        <w:rPr>
          <w:bCs/>
        </w:rPr>
        <w:t xml:space="preserve">Инструкция по охране труда для оператора автозаправочной станции.  (Электронный ресурс). –Режим доступа: </w:t>
      </w:r>
      <w:hyperlink r:id="rId10" w:history="1">
        <w:r w:rsidRPr="00071D9F">
          <w:rPr>
            <w:rStyle w:val="a3"/>
            <w:kern w:val="36"/>
          </w:rPr>
          <w:t>www.gostrf.com/Basesdoc/46/46404/index.htm</w:t>
        </w:r>
      </w:hyperlink>
      <w:r w:rsidR="00071D9F">
        <w:rPr>
          <w:kern w:val="36"/>
        </w:rPr>
        <w:t xml:space="preserve"> </w:t>
      </w:r>
    </w:p>
    <w:p w:rsidR="00024644" w:rsidRDefault="001B1EFE" w:rsidP="006B411F">
      <w:pPr>
        <w:numPr>
          <w:ilvl w:val="0"/>
          <w:numId w:val="1"/>
        </w:numPr>
        <w:spacing w:after="0" w:line="360" w:lineRule="auto"/>
        <w:outlineLvl w:val="1"/>
      </w:pPr>
      <w:r>
        <w:t xml:space="preserve">Инструкция по охране труда для слесаря по ремонту автомобилей. </w:t>
      </w:r>
      <w:r w:rsidRPr="00071D9F">
        <w:rPr>
          <w:bCs/>
        </w:rPr>
        <w:t xml:space="preserve">(Электронный ресурс). – Режим доступа </w:t>
      </w:r>
      <w:hyperlink r:id="rId11" w:history="1">
        <w:r w:rsidRPr="00071D9F">
          <w:rPr>
            <w:rStyle w:val="a3"/>
            <w:kern w:val="36"/>
          </w:rPr>
          <w:t>http://forca.ru/instrukcii/dolzhnostnye/instrukciya-po-ohrane-truda-dlya-slesarya-po-remontu-avtomobi</w:t>
        </w:r>
        <w:bookmarkStart w:id="0" w:name="_GoBack"/>
        <w:bookmarkEnd w:id="0"/>
        <w:r w:rsidRPr="00071D9F">
          <w:rPr>
            <w:rStyle w:val="a3"/>
            <w:kern w:val="36"/>
          </w:rPr>
          <w:t>lei.html</w:t>
        </w:r>
      </w:hyperlink>
      <w:r w:rsidRPr="00071D9F">
        <w:rPr>
          <w:kern w:val="36"/>
        </w:rPr>
        <w:t xml:space="preserve">  </w:t>
      </w:r>
    </w:p>
    <w:sectPr w:rsidR="0002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0A38"/>
    <w:multiLevelType w:val="hybridMultilevel"/>
    <w:tmpl w:val="8A36AB40"/>
    <w:lvl w:ilvl="0" w:tplc="83AAADB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26044"/>
    <w:multiLevelType w:val="hybridMultilevel"/>
    <w:tmpl w:val="BB4CD27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1F"/>
    <w:rsid w:val="00024644"/>
    <w:rsid w:val="00071D9F"/>
    <w:rsid w:val="0008421F"/>
    <w:rsid w:val="001B1EFE"/>
    <w:rsid w:val="008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ECCC"/>
  <w15:docId w15:val="{DB8810EE-8FB9-4F16-A38F-FBCF738C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1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61D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071D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akom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c-land.ucoz.ru/" TargetMode="External"/><Relationship Id="rId11" Type="http://schemas.openxmlformats.org/officeDocument/2006/relationships/hyperlink" Target="http://forca.ru/instrukcii/dolzhnostnye/instrukciya-po-ohrane-truda-dlya-slesarya-po-remontu-avtomobilei.html" TargetMode="External"/><Relationship Id="rId5" Type="http://schemas.openxmlformats.org/officeDocument/2006/relationships/hyperlink" Target="http://www.glossary.ru/" TargetMode="External"/><Relationship Id="rId10" Type="http://schemas.openxmlformats.org/officeDocument/2006/relationships/hyperlink" Target="http://www.gostrf.com/Basesdoc/46/46404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hd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Елена</cp:lastModifiedBy>
  <cp:revision>5</cp:revision>
  <dcterms:created xsi:type="dcterms:W3CDTF">2020-06-18T06:42:00Z</dcterms:created>
  <dcterms:modified xsi:type="dcterms:W3CDTF">2020-12-08T16:16:00Z</dcterms:modified>
</cp:coreProperties>
</file>